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3D18" w14:textId="39888D64" w:rsidR="004E24D9" w:rsidRPr="00D975D9" w:rsidRDefault="00D975D9">
      <w:pPr>
        <w:rPr>
          <w:b/>
          <w:bCs/>
          <w:color w:val="FF0000"/>
          <w:sz w:val="44"/>
          <w:szCs w:val="44"/>
          <w:lang w:bidi="th-TH"/>
        </w:rPr>
      </w:pPr>
      <w:r w:rsidRPr="00D975D9">
        <w:rPr>
          <w:rFonts w:hint="cs"/>
          <w:b/>
          <w:bCs/>
          <w:color w:val="FF0000"/>
          <w:sz w:val="44"/>
          <w:szCs w:val="44"/>
          <w:cs/>
          <w:lang w:bidi="th-TH"/>
        </w:rPr>
        <w:t>แนวปฏิบัติการใช้ดุลพินิจ</w:t>
      </w:r>
      <w:r w:rsidRPr="00D975D9">
        <w:rPr>
          <w:rFonts w:cs="Cordia New"/>
          <w:b/>
          <w:bCs/>
          <w:color w:val="FF0000"/>
          <w:sz w:val="44"/>
          <w:szCs w:val="44"/>
          <w:cs/>
          <w:lang w:bidi="th-TH"/>
        </w:rPr>
        <w:t>ไม่รับคำร้องทุกข์ในคดีอาญา</w:t>
      </w:r>
    </w:p>
    <w:p w14:paraId="51EE2485" w14:textId="103C2642" w:rsidR="00D975D9" w:rsidRPr="003F2705" w:rsidRDefault="003F2705">
      <w:pPr>
        <w:rPr>
          <w:rFonts w:hint="cs"/>
          <w:b/>
          <w:bCs/>
          <w:sz w:val="32"/>
          <w:szCs w:val="32"/>
          <w:lang w:bidi="th-TH"/>
        </w:rPr>
      </w:pPr>
      <w:r w:rsidRPr="003F2705">
        <w:rPr>
          <w:rFonts w:hint="cs"/>
          <w:b/>
          <w:bCs/>
          <w:sz w:val="32"/>
          <w:szCs w:val="32"/>
          <w:cs/>
          <w:lang w:bidi="th-TH"/>
        </w:rPr>
        <w:t>ตามระเบียบสำนักงานตำรวจแห่งชาติ ว่าด้วยการรับเลขคำแจ้งความและเลขคดีอาญา พ.ศ.</w:t>
      </w:r>
      <w:r w:rsidRPr="003F2705">
        <w:rPr>
          <w:b/>
          <w:bCs/>
          <w:sz w:val="32"/>
          <w:szCs w:val="32"/>
          <w:lang w:bidi="th-TH"/>
        </w:rPr>
        <w:t>2565</w:t>
      </w:r>
    </w:p>
    <w:p w14:paraId="53C101A2" w14:textId="15450F6A" w:rsidR="00D975D9" w:rsidRDefault="00D975D9">
      <w:pPr>
        <w:rPr>
          <w:lang w:bidi="th-TH"/>
        </w:rPr>
      </w:pPr>
      <w:r w:rsidRPr="00D975D9">
        <w:rPr>
          <w:rFonts w:cs="Cordia New"/>
          <w:cs/>
          <w:lang w:bidi="th-TH"/>
        </w:rPr>
        <w:lastRenderedPageBreak/>
        <w:drawing>
          <wp:inline distT="0" distB="0" distL="0" distR="0" wp14:anchorId="156D089D" wp14:editId="206A5759">
            <wp:extent cx="5518150" cy="8176034"/>
            <wp:effectExtent l="0" t="0" r="6350" b="0"/>
            <wp:docPr id="1664457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457114" name=""/>
                    <pic:cNvPicPr/>
                  </pic:nvPicPr>
                  <pic:blipFill rotWithShape="1">
                    <a:blip r:embed="rId4"/>
                    <a:srcRect l="8653" r="6176"/>
                    <a:stretch/>
                  </pic:blipFill>
                  <pic:spPr bwMode="auto">
                    <a:xfrm>
                      <a:off x="0" y="0"/>
                      <a:ext cx="5522121" cy="8181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9B9DBD" w14:textId="4D0BBA93" w:rsidR="00D975D9" w:rsidRDefault="00D975D9">
      <w:pPr>
        <w:rPr>
          <w:rFonts w:hint="cs"/>
          <w:lang w:bidi="th-TH"/>
        </w:rPr>
      </w:pPr>
      <w:r w:rsidRPr="00D975D9">
        <w:rPr>
          <w:rFonts w:cs="Cordia New"/>
          <w:cs/>
          <w:lang w:bidi="th-TH"/>
        </w:rPr>
        <w:lastRenderedPageBreak/>
        <w:drawing>
          <wp:inline distT="0" distB="0" distL="0" distR="0" wp14:anchorId="56017809" wp14:editId="1D7500F7">
            <wp:extent cx="5961398" cy="8451850"/>
            <wp:effectExtent l="0" t="0" r="1270" b="6350"/>
            <wp:docPr id="6840670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067013" name=""/>
                    <pic:cNvPicPr/>
                  </pic:nvPicPr>
                  <pic:blipFill rotWithShape="1">
                    <a:blip r:embed="rId5"/>
                    <a:srcRect l="8566" r="3657" b="-4"/>
                    <a:stretch/>
                  </pic:blipFill>
                  <pic:spPr bwMode="auto">
                    <a:xfrm>
                      <a:off x="0" y="0"/>
                      <a:ext cx="5976803" cy="84736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97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D9"/>
    <w:rsid w:val="003F2705"/>
    <w:rsid w:val="004E24D9"/>
    <w:rsid w:val="005C1AA9"/>
    <w:rsid w:val="0089149A"/>
    <w:rsid w:val="00D9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66BF7"/>
  <w15:chartTrackingRefBased/>
  <w15:docId w15:val="{16690D4B-90D4-4A85-A089-F769CFCE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Takkatan3652</dc:creator>
  <cp:keywords/>
  <dc:description/>
  <cp:lastModifiedBy>Takkatan3652</cp:lastModifiedBy>
  <cp:revision>2</cp:revision>
  <dcterms:created xsi:type="dcterms:W3CDTF">2024-01-07T09:42:00Z</dcterms:created>
  <dcterms:modified xsi:type="dcterms:W3CDTF">2024-01-07T10:31:00Z</dcterms:modified>
</cp:coreProperties>
</file>